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124" w:rsidRPr="00A03400" w:rsidRDefault="00452124" w:rsidP="003C2DD8">
      <w:pPr>
        <w:spacing w:after="0" w:line="240" w:lineRule="auto"/>
        <w:contextualSpacing/>
        <w:rPr>
          <w:rFonts w:ascii="Times New Roman" w:hAnsi="Times New Roman"/>
          <w:b/>
          <w:sz w:val="10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436"/>
        <w:gridCol w:w="1391"/>
      </w:tblGrid>
      <w:tr w:rsidR="00452124" w:rsidTr="00FC7917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124" w:rsidRDefault="00452124" w:rsidP="00FC79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2124" w:rsidRDefault="00452124" w:rsidP="00FC79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124" w:rsidRDefault="004E3811" w:rsidP="0017173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MLR</w:t>
            </w:r>
            <w:r w:rsidR="00171732">
              <w:rPr>
                <w:b/>
              </w:rPr>
              <w:t>20</w:t>
            </w:r>
          </w:p>
        </w:tc>
      </w:tr>
    </w:tbl>
    <w:p w:rsidR="009737A9" w:rsidRDefault="009737A9" w:rsidP="0045212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737A9" w:rsidRDefault="009737A9" w:rsidP="0045212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737A9" w:rsidRPr="009737A9" w:rsidRDefault="009737A9" w:rsidP="00452124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452124" w:rsidRDefault="00452124" w:rsidP="0045212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</w:t>
      </w:r>
      <w:r w:rsidR="004E3811">
        <w:rPr>
          <w:rFonts w:ascii="Times New Roman" w:hAnsi="Times New Roman"/>
          <w:b/>
          <w:sz w:val="24"/>
          <w:szCs w:val="24"/>
        </w:rPr>
        <w:t>ode:</w:t>
      </w:r>
      <w:r w:rsidR="004E3811">
        <w:rPr>
          <w:rFonts w:ascii="Times New Roman" w:hAnsi="Times New Roman"/>
          <w:b/>
          <w:sz w:val="24"/>
          <w:szCs w:val="24"/>
        </w:rPr>
        <w:tab/>
        <w:t xml:space="preserve"> C</w:t>
      </w:r>
      <w:r w:rsidR="00171732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0015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452124" w:rsidRDefault="00452124" w:rsidP="00452124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452124" w:rsidRDefault="00452124" w:rsidP="004521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452124" w:rsidRDefault="00452124" w:rsidP="004521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</w:t>
      </w:r>
      <w:r w:rsidR="004F31CD">
        <w:rPr>
          <w:rFonts w:ascii="Times New Roman" w:hAnsi="Times New Roman"/>
          <w:sz w:val="24"/>
          <w:szCs w:val="24"/>
        </w:rPr>
        <w:t>entary Examinations, August</w:t>
      </w:r>
      <w:r w:rsidR="0084761C">
        <w:rPr>
          <w:rFonts w:ascii="Times New Roman" w:hAnsi="Times New Roman"/>
          <w:sz w:val="24"/>
          <w:szCs w:val="24"/>
        </w:rPr>
        <w:t>/September</w:t>
      </w:r>
      <w:r w:rsidR="004F31CD">
        <w:rPr>
          <w:rFonts w:ascii="Times New Roman" w:hAnsi="Times New Roman"/>
          <w:sz w:val="24"/>
          <w:szCs w:val="24"/>
        </w:rPr>
        <w:t>-2025</w:t>
      </w:r>
    </w:p>
    <w:p w:rsidR="00452124" w:rsidRPr="00452124" w:rsidRDefault="00452124" w:rsidP="00452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2124">
        <w:rPr>
          <w:rFonts w:ascii="Times New Roman" w:hAnsi="Times New Roman" w:cs="Times New Roman"/>
          <w:b/>
          <w:sz w:val="28"/>
          <w:szCs w:val="24"/>
        </w:rPr>
        <w:t>FINANCIAL MANAGEMENT</w:t>
      </w:r>
    </w:p>
    <w:p w:rsidR="00452124" w:rsidRDefault="00452124" w:rsidP="004521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:rsidR="00452124" w:rsidRDefault="00452124" w:rsidP="00452124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452124" w:rsidRDefault="00452124" w:rsidP="0045212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452124" w:rsidRDefault="00452124" w:rsidP="0045212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452124" w:rsidRDefault="00452124" w:rsidP="0045212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452124" w:rsidRDefault="00452124" w:rsidP="0045212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452124" w:rsidRDefault="00452124" w:rsidP="00452124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452124" w:rsidRDefault="00452124" w:rsidP="0045212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737A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4 x 5M=20Marks</w:t>
      </w:r>
    </w:p>
    <w:p w:rsidR="00D03572" w:rsidRPr="00452124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427"/>
        <w:gridCol w:w="7412"/>
        <w:gridCol w:w="768"/>
        <w:gridCol w:w="736"/>
        <w:gridCol w:w="688"/>
      </w:tblGrid>
      <w:tr w:rsidR="00452124" w:rsidRPr="00452124" w:rsidTr="0025208C">
        <w:trPr>
          <w:trHeight w:val="432"/>
        </w:trPr>
        <w:tc>
          <w:tcPr>
            <w:tcW w:w="230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E942F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25" w:type="pct"/>
            <w:shd w:val="clear" w:color="auto" w:fill="auto"/>
            <w:vAlign w:val="center"/>
          </w:tcPr>
          <w:p w:rsidR="00452124" w:rsidRPr="00452124" w:rsidRDefault="00076BA1" w:rsidP="0045212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about time value of money.</w:t>
            </w:r>
          </w:p>
        </w:tc>
        <w:tc>
          <w:tcPr>
            <w:tcW w:w="365" w:type="pct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52124" w:rsidRPr="00452124" w:rsidTr="0025208C">
        <w:trPr>
          <w:trHeight w:val="432"/>
        </w:trPr>
        <w:tc>
          <w:tcPr>
            <w:tcW w:w="23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25" w:type="pct"/>
            <w:shd w:val="clear" w:color="auto" w:fill="auto"/>
            <w:vAlign w:val="center"/>
          </w:tcPr>
          <w:p w:rsidR="00452124" w:rsidRPr="00452124" w:rsidRDefault="00452124" w:rsidP="00076BA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 xml:space="preserve">Write about Cost of </w:t>
            </w:r>
            <w:r w:rsidR="00076BA1">
              <w:rPr>
                <w:rFonts w:ascii="Bookman Old Style" w:eastAsia="Calibri" w:hAnsi="Bookman Old Style"/>
                <w:sz w:val="24"/>
                <w:szCs w:val="24"/>
              </w:rPr>
              <w:t>capital</w:t>
            </w:r>
          </w:p>
        </w:tc>
        <w:tc>
          <w:tcPr>
            <w:tcW w:w="365" w:type="pct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452124" w:rsidRPr="00452124" w:rsidRDefault="00452124" w:rsidP="00842C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42CF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52124" w:rsidRPr="00452124" w:rsidTr="0025208C">
        <w:trPr>
          <w:trHeight w:val="432"/>
        </w:trPr>
        <w:tc>
          <w:tcPr>
            <w:tcW w:w="23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25" w:type="pct"/>
            <w:shd w:val="clear" w:color="auto" w:fill="auto"/>
            <w:vAlign w:val="center"/>
          </w:tcPr>
          <w:p w:rsidR="00452124" w:rsidRPr="00452124" w:rsidRDefault="00452124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Net Income Approach</w:t>
            </w:r>
          </w:p>
        </w:tc>
        <w:tc>
          <w:tcPr>
            <w:tcW w:w="365" w:type="pct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52124" w:rsidRPr="00452124" w:rsidTr="0025208C">
        <w:trPr>
          <w:trHeight w:val="432"/>
        </w:trPr>
        <w:tc>
          <w:tcPr>
            <w:tcW w:w="23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25" w:type="pct"/>
            <w:shd w:val="clear" w:color="auto" w:fill="auto"/>
            <w:vAlign w:val="center"/>
          </w:tcPr>
          <w:p w:rsidR="00452124" w:rsidRPr="00452124" w:rsidRDefault="00452124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Give a brief on Operating Cycle</w:t>
            </w:r>
          </w:p>
        </w:tc>
        <w:tc>
          <w:tcPr>
            <w:tcW w:w="365" w:type="pct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452124" w:rsidRPr="00452124" w:rsidRDefault="00842CF6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52124" w:rsidRPr="00452124" w:rsidTr="0025208C">
        <w:trPr>
          <w:trHeight w:val="432"/>
        </w:trPr>
        <w:tc>
          <w:tcPr>
            <w:tcW w:w="23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25" w:type="pct"/>
            <w:shd w:val="clear" w:color="auto" w:fill="auto"/>
            <w:vAlign w:val="center"/>
          </w:tcPr>
          <w:p w:rsidR="00452124" w:rsidRPr="00452124" w:rsidRDefault="00452124" w:rsidP="00076BA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Examine </w:t>
            </w:r>
            <w:r w:rsidR="00076BA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types of mergers.</w:t>
            </w:r>
          </w:p>
        </w:tc>
        <w:tc>
          <w:tcPr>
            <w:tcW w:w="365" w:type="pct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452124" w:rsidRPr="00452124" w:rsidRDefault="00452124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452124" w:rsidRPr="00452124" w:rsidRDefault="00842CF6" w:rsidP="0025208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452124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2"/>
          <w:szCs w:val="24"/>
        </w:rPr>
      </w:pPr>
    </w:p>
    <w:p w:rsidR="00D03572" w:rsidRPr="00452124" w:rsidRDefault="00452124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737A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5 x 10M=50Marks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  <w:t xml:space="preserve"> 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423"/>
        <w:gridCol w:w="7295"/>
        <w:gridCol w:w="735"/>
        <w:gridCol w:w="74"/>
        <w:gridCol w:w="735"/>
        <w:gridCol w:w="114"/>
        <w:gridCol w:w="692"/>
      </w:tblGrid>
      <w:tr w:rsidR="00E942F7" w:rsidRPr="00452124" w:rsidTr="005F0099">
        <w:trPr>
          <w:trHeight w:val="432"/>
        </w:trPr>
        <w:tc>
          <w:tcPr>
            <w:tcW w:w="22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452124" w:rsidRPr="00452124" w:rsidRDefault="00452124" w:rsidP="00F5464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Define Financial Management? Explain the Scope of Financial Management?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942F7" w:rsidRPr="00452124" w:rsidTr="005F0099">
        <w:trPr>
          <w:trHeight w:val="432"/>
        </w:trPr>
        <w:tc>
          <w:tcPr>
            <w:tcW w:w="22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452124" w:rsidRPr="00452124" w:rsidRDefault="0045212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What is the role of Financial Manager in the present corporate world?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5F0099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452124" w:rsidTr="00A03400">
        <w:trPr>
          <w:trHeight w:val="245"/>
        </w:trPr>
        <w:tc>
          <w:tcPr>
            <w:tcW w:w="5000" w:type="pct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942F7" w:rsidRPr="00452124" w:rsidTr="005F0099">
        <w:trPr>
          <w:trHeight w:val="432"/>
        </w:trPr>
        <w:tc>
          <w:tcPr>
            <w:tcW w:w="22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452124" w:rsidRPr="00452124" w:rsidRDefault="00452124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Distinguish between Profit Maximisation and Wealth Maximisation?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5F0099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942F7" w:rsidRPr="00452124" w:rsidTr="005F0099">
        <w:trPr>
          <w:trHeight w:val="432"/>
        </w:trPr>
        <w:tc>
          <w:tcPr>
            <w:tcW w:w="22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452124" w:rsidRPr="00452124" w:rsidRDefault="00452124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Explain the following: i) Compounding Technique and ii) Discounting Technique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452124" w:rsidTr="00A03400">
        <w:trPr>
          <w:trHeight w:val="223"/>
        </w:trPr>
        <w:tc>
          <w:tcPr>
            <w:tcW w:w="5000" w:type="pct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942F7" w:rsidRPr="00452124" w:rsidTr="005F0099">
        <w:trPr>
          <w:trHeight w:val="432"/>
        </w:trPr>
        <w:tc>
          <w:tcPr>
            <w:tcW w:w="22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</w:tcPr>
          <w:p w:rsidR="00452124" w:rsidRPr="00452124" w:rsidRDefault="00452124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Explain the Discounted Cash Flow Techniques in Capital Budgeting?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942F7" w:rsidRPr="00452124" w:rsidTr="005F0099">
        <w:trPr>
          <w:trHeight w:val="432"/>
        </w:trPr>
        <w:tc>
          <w:tcPr>
            <w:tcW w:w="22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</w:tcPr>
          <w:p w:rsidR="00452124" w:rsidRPr="00452124" w:rsidRDefault="00452124" w:rsidP="000E5C63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 xml:space="preserve">Determine the payback period for a project which requires a cash outlay of   </w:t>
            </w:r>
            <w:proofErr w:type="spellStart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 xml:space="preserve">. 10,000 and generates cash flows of </w:t>
            </w:r>
            <w:proofErr w:type="spellStart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 xml:space="preserve">. 2,000, </w:t>
            </w:r>
            <w:proofErr w:type="spellStart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. 4000,</w:t>
            </w:r>
            <w:r w:rsidR="00076BA1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. 3000 and Rs.2000 in the 1</w:t>
            </w:r>
            <w:proofErr w:type="gramStart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,2,3</w:t>
            </w:r>
            <w:proofErr w:type="gramEnd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 xml:space="preserve"> and 4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th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 xml:space="preserve"> years respectively.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452124" w:rsidTr="00F36B1E">
        <w:trPr>
          <w:trHeight w:val="432"/>
        </w:trPr>
        <w:tc>
          <w:tcPr>
            <w:tcW w:w="5000" w:type="pct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03400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4"/>
                <w:szCs w:val="24"/>
              </w:rPr>
            </w:pPr>
            <w:r w:rsidRPr="0045212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942F7" w:rsidRPr="00452124" w:rsidTr="005F0099">
        <w:trPr>
          <w:trHeight w:val="432"/>
        </w:trPr>
        <w:tc>
          <w:tcPr>
            <w:tcW w:w="22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</w:tcPr>
          <w:p w:rsidR="00452124" w:rsidRDefault="00452124" w:rsidP="00046E80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The capital structure and after tax cost of different sources of funds are given below:</w:t>
            </w: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450"/>
              <w:gridCol w:w="1258"/>
              <w:gridCol w:w="1561"/>
              <w:gridCol w:w="1692"/>
            </w:tblGrid>
            <w:tr w:rsidR="00452124" w:rsidRPr="00452124" w:rsidTr="00452124">
              <w:trPr>
                <w:trHeight w:val="318"/>
              </w:trPr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b/>
                      <w:i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i/>
                      <w:sz w:val="24"/>
                      <w:szCs w:val="24"/>
                    </w:rPr>
                    <w:t>Sources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b/>
                      <w:i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i/>
                      <w:sz w:val="24"/>
                      <w:szCs w:val="24"/>
                    </w:rPr>
                    <w:t>Amount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b/>
                      <w:i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i/>
                      <w:sz w:val="24"/>
                      <w:szCs w:val="24"/>
                    </w:rPr>
                    <w:t>Proportion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b/>
                      <w:i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i/>
                      <w:sz w:val="24"/>
                      <w:szCs w:val="24"/>
                    </w:rPr>
                    <w:t>After Tax Cost %</w:t>
                  </w:r>
                </w:p>
              </w:tc>
            </w:tr>
            <w:tr w:rsidR="00452124" w:rsidRPr="00452124" w:rsidTr="00452124">
              <w:trPr>
                <w:trHeight w:val="318"/>
              </w:trPr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Equity Share Capital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right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720000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.30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452124" w:rsidRPr="00452124" w:rsidTr="00452124">
              <w:trPr>
                <w:trHeight w:val="318"/>
              </w:trPr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Retained Earnings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right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600000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.25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14</w:t>
                  </w:r>
                </w:p>
              </w:tc>
            </w:tr>
            <w:tr w:rsidR="00452124" w:rsidRPr="00452124" w:rsidTr="00452124">
              <w:trPr>
                <w:trHeight w:val="318"/>
              </w:trPr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Preference Share Capital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right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4800000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.20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452124" w:rsidRPr="00452124" w:rsidTr="00452124">
              <w:trPr>
                <w:trHeight w:val="318"/>
              </w:trPr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Debentures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right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600000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.25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926ED3">
                  <w:pPr>
                    <w:tabs>
                      <w:tab w:val="center" w:pos="4680"/>
                      <w:tab w:val="right" w:pos="9360"/>
                    </w:tabs>
                    <w:spacing w:after="0"/>
                    <w:jc w:val="center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452124" w:rsidRPr="00452124" w:rsidRDefault="00452124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You are required to compute the weighted Average Cost of Capital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E942F7" w:rsidRPr="00452124" w:rsidTr="005F0099">
        <w:trPr>
          <w:trHeight w:val="432"/>
        </w:trPr>
        <w:tc>
          <w:tcPr>
            <w:tcW w:w="22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</w:tcPr>
          <w:p w:rsidR="00452124" w:rsidRPr="00452124" w:rsidRDefault="00452124" w:rsidP="00EE52ED">
            <w:pPr>
              <w:spacing w:after="0" w:line="24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 xml:space="preserve">A project needs an investment of </w:t>
            </w:r>
            <w:proofErr w:type="spellStart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. 1</w:t>
            </w:r>
            <w:proofErr w:type="gramStart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,38,500</w:t>
            </w:r>
            <w:proofErr w:type="gramEnd"/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. The cost of the capital is 12%. The net cash inflows are as follows.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98"/>
              <w:gridCol w:w="1009"/>
              <w:gridCol w:w="1009"/>
              <w:gridCol w:w="1009"/>
              <w:gridCol w:w="1009"/>
              <w:gridCol w:w="1369"/>
            </w:tblGrid>
            <w:tr w:rsidR="00452124" w:rsidRPr="00452124" w:rsidTr="00452124">
              <w:trPr>
                <w:trHeight w:val="320"/>
              </w:trPr>
              <w:tc>
                <w:tcPr>
                  <w:tcW w:w="0" w:type="auto"/>
                </w:tcPr>
                <w:p w:rsidR="00452124" w:rsidRPr="00452124" w:rsidRDefault="00452124" w:rsidP="00EE52ED">
                  <w:pPr>
                    <w:spacing w:after="0" w:line="240" w:lineRule="auto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EE52ED">
                  <w:pPr>
                    <w:pStyle w:val="ListParagraph"/>
                    <w:spacing w:after="0" w:line="240" w:lineRule="auto"/>
                    <w:ind w:left="360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EE52ED">
                  <w:pPr>
                    <w:pStyle w:val="ListParagraph"/>
                    <w:spacing w:after="0" w:line="240" w:lineRule="auto"/>
                    <w:ind w:left="360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EE52ED">
                  <w:pPr>
                    <w:pStyle w:val="ListParagraph"/>
                    <w:spacing w:after="0" w:line="240" w:lineRule="auto"/>
                    <w:ind w:left="360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EE52ED">
                  <w:pPr>
                    <w:pStyle w:val="ListParagraph"/>
                    <w:spacing w:after="0" w:line="240" w:lineRule="auto"/>
                    <w:ind w:left="360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EE52ED">
                  <w:pPr>
                    <w:pStyle w:val="ListParagraph"/>
                    <w:spacing w:after="0" w:line="240" w:lineRule="auto"/>
                    <w:ind w:left="360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452124" w:rsidRPr="00452124" w:rsidTr="00452124">
              <w:trPr>
                <w:trHeight w:val="338"/>
              </w:trPr>
              <w:tc>
                <w:tcPr>
                  <w:tcW w:w="0" w:type="auto"/>
                </w:tcPr>
                <w:p w:rsidR="00452124" w:rsidRPr="00452124" w:rsidRDefault="00452124" w:rsidP="00EE52ED">
                  <w:pPr>
                    <w:spacing w:after="0" w:line="240" w:lineRule="auto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CFAT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EE52ED">
                  <w:pPr>
                    <w:spacing w:after="0" w:line="240" w:lineRule="auto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30000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EE52ED">
                  <w:pPr>
                    <w:spacing w:after="0" w:line="240" w:lineRule="auto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40000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EE52ED">
                  <w:pPr>
                    <w:spacing w:after="0" w:line="240" w:lineRule="auto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60000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EE52ED">
                  <w:pPr>
                    <w:spacing w:after="0" w:line="240" w:lineRule="auto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30000</w:t>
                  </w:r>
                </w:p>
              </w:tc>
              <w:tc>
                <w:tcPr>
                  <w:tcW w:w="0" w:type="auto"/>
                </w:tcPr>
                <w:p w:rsidR="00452124" w:rsidRPr="00452124" w:rsidRDefault="00452124" w:rsidP="00EE52ED">
                  <w:pPr>
                    <w:pStyle w:val="ListParagraph"/>
                    <w:spacing w:after="0" w:line="240" w:lineRule="auto"/>
                    <w:ind w:left="360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452124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20000</w:t>
                  </w:r>
                </w:p>
              </w:tc>
            </w:tr>
          </w:tbl>
          <w:p w:rsidR="00452124" w:rsidRPr="00452124" w:rsidRDefault="00452124" w:rsidP="00EE52E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Calculate IRR and suggest whether project should be accepted or not.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452124" w:rsidTr="00A03400">
        <w:trPr>
          <w:trHeight w:val="161"/>
        </w:trPr>
        <w:tc>
          <w:tcPr>
            <w:tcW w:w="5000" w:type="pct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52124" w:rsidRPr="00452124" w:rsidTr="005F0099">
        <w:trPr>
          <w:trHeight w:val="432"/>
        </w:trPr>
        <w:tc>
          <w:tcPr>
            <w:tcW w:w="22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58" w:type="pct"/>
            <w:shd w:val="clear" w:color="auto" w:fill="auto"/>
            <w:vAlign w:val="center"/>
          </w:tcPr>
          <w:p w:rsidR="00C84F0A" w:rsidRPr="00452124" w:rsidRDefault="000E6DF5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Discuss about net income approach.</w:t>
            </w:r>
          </w:p>
        </w:tc>
        <w:tc>
          <w:tcPr>
            <w:tcW w:w="383" w:type="pct"/>
            <w:gridSpan w:val="2"/>
            <w:vAlign w:val="center"/>
          </w:tcPr>
          <w:p w:rsidR="00C84F0A" w:rsidRPr="00452124" w:rsidRDefault="001A01E5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5212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48" w:type="pct"/>
            <w:shd w:val="clear" w:color="auto" w:fill="auto"/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11E2" w:rsidRPr="0045212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81" w:type="pct"/>
            <w:gridSpan w:val="2"/>
            <w:shd w:val="clear" w:color="auto" w:fill="auto"/>
            <w:vAlign w:val="center"/>
            <w:hideMark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869FB" w:rsidRPr="004521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52124" w:rsidTr="00A03400">
        <w:trPr>
          <w:trHeight w:val="271"/>
        </w:trPr>
        <w:tc>
          <w:tcPr>
            <w:tcW w:w="5000" w:type="pct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942F7" w:rsidRPr="00452124" w:rsidTr="005F0099">
        <w:trPr>
          <w:trHeight w:val="432"/>
        </w:trPr>
        <w:tc>
          <w:tcPr>
            <w:tcW w:w="22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</w:tcPr>
          <w:p w:rsidR="00452124" w:rsidRPr="00452124" w:rsidRDefault="00452124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Define Capital Structure?  What should generally be the features of an appropriate capital structure?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942F7" w:rsidRPr="00452124" w:rsidTr="005F0099">
        <w:trPr>
          <w:trHeight w:val="432"/>
        </w:trPr>
        <w:tc>
          <w:tcPr>
            <w:tcW w:w="22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</w:tcPr>
          <w:p w:rsidR="00452124" w:rsidRPr="00452124" w:rsidRDefault="00452124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various factors which influence the dividend decision of the firm?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5F0099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452124" w:rsidTr="00A03400">
        <w:trPr>
          <w:trHeight w:val="107"/>
        </w:trPr>
        <w:tc>
          <w:tcPr>
            <w:tcW w:w="5000" w:type="pct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52124" w:rsidRPr="00452124" w:rsidTr="005F0099">
        <w:trPr>
          <w:trHeight w:val="432"/>
        </w:trPr>
        <w:tc>
          <w:tcPr>
            <w:tcW w:w="22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58" w:type="pct"/>
            <w:shd w:val="clear" w:color="auto" w:fill="auto"/>
            <w:vAlign w:val="center"/>
          </w:tcPr>
          <w:p w:rsidR="00D607D9" w:rsidRPr="00452124" w:rsidRDefault="00D607D9" w:rsidP="00D607D9">
            <w:pPr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 xml:space="preserve">From the following information of RR Company limited estimate the working capital needed to finance a level of activity of 52,000 units of production.    </w:t>
            </w:r>
            <w:r w:rsidR="00946C48">
              <w:rPr>
                <w:rFonts w:ascii="Bookman Old Style" w:hAnsi="Bookman Old Style" w:cs="Times New Roman"/>
                <w:sz w:val="24"/>
                <w:szCs w:val="24"/>
              </w:rPr>
              <w:pict>
                <v:rect id="_x0000_i1025" style="width:0;height:1.5pt" o:hralign="center" o:hrstd="t" o:hr="t" fillcolor="#aca899" stroked="f"/>
              </w:pict>
            </w:r>
          </w:p>
          <w:p w:rsidR="00D607D9" w:rsidRPr="00452124" w:rsidRDefault="00D607D9" w:rsidP="00D607D9">
            <w:pPr>
              <w:spacing w:after="0" w:line="240" w:lineRule="auto"/>
              <w:ind w:firstLine="360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b/>
                <w:sz w:val="24"/>
                <w:szCs w:val="24"/>
              </w:rPr>
              <w:t>Elements of cost</w:t>
            </w:r>
            <w:r w:rsidRPr="00452124">
              <w:rPr>
                <w:rFonts w:ascii="Bookman Old Style" w:hAnsi="Bookman Old Style" w:cs="Times New Roman"/>
                <w:b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b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b/>
                <w:sz w:val="24"/>
                <w:szCs w:val="24"/>
              </w:rPr>
              <w:tab/>
              <w:t>Amount Per Unit (</w:t>
            </w:r>
            <w:proofErr w:type="spellStart"/>
            <w:r w:rsidRPr="00452124">
              <w:rPr>
                <w:rFonts w:ascii="Bookman Old Style" w:hAnsi="Bookman Old Style" w:cs="Times New Roman"/>
                <w:b/>
                <w:sz w:val="24"/>
                <w:szCs w:val="24"/>
              </w:rPr>
              <w:t>Rs</w:t>
            </w:r>
            <w:proofErr w:type="spellEnd"/>
            <w:r w:rsidRPr="00452124">
              <w:rPr>
                <w:rFonts w:ascii="Bookman Old Style" w:hAnsi="Bookman Old Style" w:cs="Times New Roman"/>
                <w:b/>
                <w:sz w:val="24"/>
                <w:szCs w:val="24"/>
              </w:rPr>
              <w:t>.)</w:t>
            </w:r>
          </w:p>
          <w:p w:rsidR="00D607D9" w:rsidRPr="00452124" w:rsidRDefault="00D607D9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Raw Materials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  <w:t>40</w:t>
            </w:r>
          </w:p>
          <w:p w:rsidR="00D607D9" w:rsidRPr="00452124" w:rsidRDefault="00D607D9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Direct Labour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  <w:t>15</w:t>
            </w:r>
          </w:p>
          <w:p w:rsidR="00D607D9" w:rsidRPr="00452124" w:rsidRDefault="00D607D9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Overheads (excluding Depreciation)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  <w:t>30</w:t>
            </w:r>
          </w:p>
          <w:p w:rsidR="00D607D9" w:rsidRPr="00452124" w:rsidRDefault="00D607D9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  <w:t xml:space="preserve">     ----------------</w:t>
            </w:r>
          </w:p>
          <w:p w:rsidR="00D607D9" w:rsidRPr="00452124" w:rsidRDefault="00D607D9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  <w:t>Total Cost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="00844236">
              <w:rPr>
                <w:rFonts w:ascii="Bookman Old Style" w:hAnsi="Bookman Old Style" w:cs="Times New Roman"/>
                <w:sz w:val="24"/>
                <w:szCs w:val="24"/>
              </w:rPr>
              <w:t xml:space="preserve">          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85</w:t>
            </w:r>
          </w:p>
          <w:p w:rsidR="00D607D9" w:rsidRPr="00452124" w:rsidRDefault="00D607D9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  <w:t>Profit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="00844236">
              <w:rPr>
                <w:rFonts w:ascii="Bookman Old Style" w:hAnsi="Bookman Old Style" w:cs="Times New Roman"/>
                <w:sz w:val="24"/>
                <w:szCs w:val="24"/>
              </w:rPr>
              <w:t xml:space="preserve">          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30</w:t>
            </w:r>
          </w:p>
          <w:p w:rsidR="00D607D9" w:rsidRPr="00452124" w:rsidRDefault="00D607D9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  <w:t>-----------------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</w:p>
          <w:p w:rsidR="00D607D9" w:rsidRPr="00452124" w:rsidRDefault="00D607D9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Selling Price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  <w:t xml:space="preserve">           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  <w:t>115</w:t>
            </w:r>
          </w:p>
          <w:p w:rsidR="00D607D9" w:rsidRPr="00452124" w:rsidRDefault="00D607D9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ab/>
              <w:t>-----------------</w:t>
            </w:r>
          </w:p>
          <w:p w:rsidR="00D607D9" w:rsidRPr="00452124" w:rsidRDefault="00946C48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pict>
                <v:rect id="_x0000_i1026" style="width:0;height:1.5pt" o:hralign="center" o:hrstd="t" o:hr="t" fillcolor="#aca899" stroked="f"/>
              </w:pict>
            </w:r>
          </w:p>
          <w:p w:rsidR="00D607D9" w:rsidRDefault="00D607D9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 xml:space="preserve">Additional information:  </w:t>
            </w:r>
            <w:r w:rsidRPr="00452124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</w:p>
          <w:p w:rsidR="00452124" w:rsidRPr="00A03400" w:rsidRDefault="00452124" w:rsidP="00D607D9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10"/>
                <w:szCs w:val="24"/>
              </w:rPr>
            </w:pPr>
          </w:p>
          <w:p w:rsidR="00D607D9" w:rsidRPr="00452124" w:rsidRDefault="00D607D9" w:rsidP="00D607D9">
            <w:pPr>
              <w:numPr>
                <w:ilvl w:val="0"/>
                <w:numId w:val="15"/>
              </w:numPr>
              <w:spacing w:after="0" w:line="240" w:lineRule="auto"/>
              <w:ind w:left="54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Average raw materials in stock 1 month</w:t>
            </w:r>
          </w:p>
          <w:p w:rsidR="00D607D9" w:rsidRPr="00452124" w:rsidRDefault="00D607D9" w:rsidP="00D607D9">
            <w:pPr>
              <w:numPr>
                <w:ilvl w:val="0"/>
                <w:numId w:val="15"/>
              </w:numPr>
              <w:spacing w:after="0" w:line="240" w:lineRule="auto"/>
              <w:ind w:left="54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Average materials in process [Raw-materials 100% and remaining 50% completion]  half  a month</w:t>
            </w:r>
          </w:p>
          <w:p w:rsidR="00D607D9" w:rsidRPr="00452124" w:rsidRDefault="00D607D9" w:rsidP="00D607D9">
            <w:pPr>
              <w:numPr>
                <w:ilvl w:val="0"/>
                <w:numId w:val="15"/>
              </w:numPr>
              <w:spacing w:after="0" w:line="240" w:lineRule="auto"/>
              <w:ind w:left="54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Average finished goods in stock 1 month</w:t>
            </w:r>
          </w:p>
          <w:p w:rsidR="00D607D9" w:rsidRPr="00452124" w:rsidRDefault="00D607D9" w:rsidP="00D607D9">
            <w:pPr>
              <w:numPr>
                <w:ilvl w:val="0"/>
                <w:numId w:val="15"/>
              </w:numPr>
              <w:spacing w:after="0" w:line="240" w:lineRule="auto"/>
              <w:ind w:left="54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Credit allowed by suppliers 1 month</w:t>
            </w:r>
          </w:p>
          <w:p w:rsidR="00D607D9" w:rsidRPr="00452124" w:rsidRDefault="00D607D9" w:rsidP="00D607D9">
            <w:pPr>
              <w:numPr>
                <w:ilvl w:val="0"/>
                <w:numId w:val="15"/>
              </w:numPr>
              <w:spacing w:after="0" w:line="240" w:lineRule="auto"/>
              <w:ind w:left="54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Credit allowed to customers 2 months</w:t>
            </w:r>
          </w:p>
          <w:p w:rsidR="00D607D9" w:rsidRPr="00452124" w:rsidRDefault="00D607D9" w:rsidP="00D607D9">
            <w:pPr>
              <w:numPr>
                <w:ilvl w:val="0"/>
                <w:numId w:val="15"/>
              </w:numPr>
              <w:spacing w:after="0" w:line="240" w:lineRule="auto"/>
              <w:ind w:left="54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Time lag in payment of wages  one and half weeks</w:t>
            </w:r>
          </w:p>
          <w:p w:rsidR="00D607D9" w:rsidRPr="00452124" w:rsidRDefault="00D607D9" w:rsidP="00D607D9">
            <w:pPr>
              <w:numPr>
                <w:ilvl w:val="0"/>
                <w:numId w:val="15"/>
              </w:numPr>
              <w:spacing w:after="0" w:line="240" w:lineRule="auto"/>
              <w:ind w:left="54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Time lag in payment of overhead expenses 1 month</w:t>
            </w:r>
          </w:p>
          <w:p w:rsidR="00D607D9" w:rsidRPr="00452124" w:rsidRDefault="00D607D9" w:rsidP="00D607D9">
            <w:pPr>
              <w:numPr>
                <w:ilvl w:val="0"/>
                <w:numId w:val="15"/>
              </w:numPr>
              <w:spacing w:after="0" w:line="240" w:lineRule="auto"/>
              <w:ind w:left="54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1/2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 xml:space="preserve">th  </w:t>
            </w: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of the sales is on cash basis</w:t>
            </w:r>
          </w:p>
          <w:p w:rsidR="00D607D9" w:rsidRPr="00452124" w:rsidRDefault="00D607D9" w:rsidP="00D607D9">
            <w:pPr>
              <w:numPr>
                <w:ilvl w:val="0"/>
                <w:numId w:val="15"/>
              </w:numPr>
              <w:spacing w:after="0" w:line="240" w:lineRule="auto"/>
              <w:ind w:left="54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Cash balance is expected to be Rs.12,500</w:t>
            </w:r>
          </w:p>
          <w:p w:rsidR="00C84F0A" w:rsidRPr="00452124" w:rsidRDefault="00D607D9" w:rsidP="00D607D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hAnsi="Bookman Old Style" w:cs="Times New Roman"/>
                <w:sz w:val="24"/>
                <w:szCs w:val="24"/>
              </w:rPr>
              <w:t>You may assume that production is carried on evenly throughout the year and wages and overhead expenses accrued similarly.</w:t>
            </w:r>
          </w:p>
        </w:tc>
        <w:tc>
          <w:tcPr>
            <w:tcW w:w="348" w:type="pct"/>
            <w:vAlign w:val="center"/>
          </w:tcPr>
          <w:p w:rsidR="00C84F0A" w:rsidRPr="00452124" w:rsidRDefault="001A01E5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5212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37" w:type="pct"/>
            <w:gridSpan w:val="3"/>
            <w:shd w:val="clear" w:color="auto" w:fill="auto"/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11E2" w:rsidRPr="0045212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F009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452124" w:rsidTr="00A03400">
        <w:trPr>
          <w:trHeight w:val="133"/>
        </w:trPr>
        <w:tc>
          <w:tcPr>
            <w:tcW w:w="5000" w:type="pct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52124" w:rsidRPr="00452124" w:rsidTr="005F0099">
        <w:trPr>
          <w:trHeight w:val="395"/>
        </w:trPr>
        <w:tc>
          <w:tcPr>
            <w:tcW w:w="22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452124" w:rsidRPr="00452124" w:rsidRDefault="00452124" w:rsidP="000426B2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 w:cs="Times New Roman"/>
                <w:sz w:val="24"/>
                <w:szCs w:val="24"/>
              </w:rPr>
              <w:t>What is Working Capital?  Explain the types of Working Capital?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52124" w:rsidRPr="00452124" w:rsidTr="005F0099">
        <w:trPr>
          <w:trHeight w:val="432"/>
        </w:trPr>
        <w:tc>
          <w:tcPr>
            <w:tcW w:w="22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452124" w:rsidRPr="00452124" w:rsidRDefault="00452124" w:rsidP="005F0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the </w:t>
            </w:r>
            <w:r w:rsidR="003A60C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determina</w:t>
            </w:r>
            <w:r w:rsidR="00946C4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n</w:t>
            </w:r>
            <w:r w:rsidR="003A60C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</w:t>
            </w:r>
            <w:bookmarkStart w:id="0" w:name="_GoBack"/>
            <w:bookmarkEnd w:id="0"/>
            <w:r w:rsidR="005F009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</w:t>
            </w:r>
            <w:r w:rsidRPr="004521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of Working Capital?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5F0099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452124" w:rsidTr="00A03400">
        <w:trPr>
          <w:trHeight w:val="109"/>
        </w:trPr>
        <w:tc>
          <w:tcPr>
            <w:tcW w:w="5000" w:type="pct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942F7" w:rsidRPr="00452124" w:rsidTr="005F0099">
        <w:trPr>
          <w:trHeight w:val="432"/>
        </w:trPr>
        <w:tc>
          <w:tcPr>
            <w:tcW w:w="22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8" w:type="pct"/>
            <w:shd w:val="clear" w:color="auto" w:fill="auto"/>
          </w:tcPr>
          <w:p w:rsidR="00452124" w:rsidRPr="00452124" w:rsidRDefault="00452124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What is inventory management?  List out different types of Inventory techniques?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942F7" w:rsidRPr="00452124" w:rsidTr="005F0099">
        <w:trPr>
          <w:trHeight w:val="235"/>
        </w:trPr>
        <w:tc>
          <w:tcPr>
            <w:tcW w:w="22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8" w:type="pct"/>
            <w:shd w:val="clear" w:color="auto" w:fill="auto"/>
            <w:vAlign w:val="center"/>
          </w:tcPr>
          <w:p w:rsidR="00452124" w:rsidRPr="00452124" w:rsidRDefault="00452124" w:rsidP="00346F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</w:t>
            </w:r>
            <w:r w:rsidR="00346F8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five C’s of credit</w:t>
            </w:r>
            <w:r w:rsidRPr="004521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?</w:t>
            </w:r>
          </w:p>
        </w:tc>
        <w:tc>
          <w:tcPr>
            <w:tcW w:w="383" w:type="pct"/>
            <w:gridSpan w:val="2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52124" w:rsidRPr="00452124" w:rsidRDefault="0045212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452124" w:rsidTr="00A03400">
        <w:trPr>
          <w:trHeight w:val="171"/>
        </w:trPr>
        <w:tc>
          <w:tcPr>
            <w:tcW w:w="5000" w:type="pct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52124" w:rsidRPr="00452124" w:rsidTr="005F0099">
        <w:trPr>
          <w:trHeight w:val="357"/>
        </w:trPr>
        <w:tc>
          <w:tcPr>
            <w:tcW w:w="22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58" w:type="pct"/>
            <w:shd w:val="clear" w:color="auto" w:fill="auto"/>
            <w:vAlign w:val="center"/>
          </w:tcPr>
          <w:p w:rsidR="00C84F0A" w:rsidRPr="00452124" w:rsidRDefault="00DA29D6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about cash management strategies.</w:t>
            </w:r>
          </w:p>
        </w:tc>
        <w:tc>
          <w:tcPr>
            <w:tcW w:w="383" w:type="pct"/>
            <w:gridSpan w:val="2"/>
            <w:vAlign w:val="center"/>
          </w:tcPr>
          <w:p w:rsidR="00C84F0A" w:rsidRPr="00452124" w:rsidRDefault="00685894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5212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</w:tcPr>
          <w:p w:rsidR="00C84F0A" w:rsidRPr="00452124" w:rsidRDefault="00C84F0A" w:rsidP="004521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211E2" w:rsidRPr="0045212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C84F0A" w:rsidRPr="00452124" w:rsidRDefault="00C84F0A" w:rsidP="003A7C9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5212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7C9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3D1F3A" w:rsidRDefault="00D03572" w:rsidP="00A03400">
      <w:pPr>
        <w:pStyle w:val="ListParagraph"/>
        <w:ind w:left="0"/>
        <w:jc w:val="center"/>
        <w:rPr>
          <w:rFonts w:ascii="Times New Roman" w:hAnsi="Times New Roman" w:cs="Times New Roman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r w:rsidR="003D1F3A" w:rsidRPr="00512653">
        <w:rPr>
          <w:rFonts w:ascii="Times New Roman" w:hAnsi="Times New Roman" w:cs="Times New Roman"/>
        </w:rPr>
        <w:t xml:space="preserve"> </w:t>
      </w:r>
    </w:p>
    <w:sectPr w:rsidR="003D1F3A" w:rsidSect="009737A9">
      <w:pgSz w:w="11906" w:h="16838"/>
      <w:pgMar w:top="360" w:right="707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45EA4"/>
    <w:multiLevelType w:val="hybridMultilevel"/>
    <w:tmpl w:val="D6CCF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C6D33"/>
    <w:multiLevelType w:val="hybridMultilevel"/>
    <w:tmpl w:val="20585A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C54F8"/>
    <w:multiLevelType w:val="hybridMultilevel"/>
    <w:tmpl w:val="50A05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3181E27"/>
    <w:multiLevelType w:val="hybridMultilevel"/>
    <w:tmpl w:val="886E8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01288"/>
    <w:multiLevelType w:val="hybridMultilevel"/>
    <w:tmpl w:val="463003FA"/>
    <w:lvl w:ilvl="0" w:tplc="CC5C83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0"/>
  </w:num>
  <w:num w:numId="5">
    <w:abstractNumId w:val="8"/>
  </w:num>
  <w:num w:numId="6">
    <w:abstractNumId w:val="10"/>
  </w:num>
  <w:num w:numId="7">
    <w:abstractNumId w:val="1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  <w:num w:numId="12">
    <w:abstractNumId w:val="11"/>
  </w:num>
  <w:num w:numId="13">
    <w:abstractNumId w:val="3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11E2"/>
    <w:rsid w:val="00022EC7"/>
    <w:rsid w:val="0002555C"/>
    <w:rsid w:val="00034A6E"/>
    <w:rsid w:val="000426B2"/>
    <w:rsid w:val="000466F7"/>
    <w:rsid w:val="00046E80"/>
    <w:rsid w:val="00053A2B"/>
    <w:rsid w:val="00076BA1"/>
    <w:rsid w:val="000C1D0F"/>
    <w:rsid w:val="000D0B88"/>
    <w:rsid w:val="000E5C63"/>
    <w:rsid w:val="000E6DF5"/>
    <w:rsid w:val="000F12BE"/>
    <w:rsid w:val="00103309"/>
    <w:rsid w:val="00150DF0"/>
    <w:rsid w:val="00155D25"/>
    <w:rsid w:val="00171732"/>
    <w:rsid w:val="001A01E5"/>
    <w:rsid w:val="001E1144"/>
    <w:rsid w:val="00227314"/>
    <w:rsid w:val="00234DD6"/>
    <w:rsid w:val="0025208C"/>
    <w:rsid w:val="00271859"/>
    <w:rsid w:val="002843A1"/>
    <w:rsid w:val="00284F2E"/>
    <w:rsid w:val="00296345"/>
    <w:rsid w:val="002B12E4"/>
    <w:rsid w:val="002C453A"/>
    <w:rsid w:val="002E177B"/>
    <w:rsid w:val="003257AD"/>
    <w:rsid w:val="00332F6E"/>
    <w:rsid w:val="00346F87"/>
    <w:rsid w:val="003573F1"/>
    <w:rsid w:val="003707C9"/>
    <w:rsid w:val="0037165F"/>
    <w:rsid w:val="003A58A6"/>
    <w:rsid w:val="003A60CF"/>
    <w:rsid w:val="003A7C99"/>
    <w:rsid w:val="003B1D94"/>
    <w:rsid w:val="003C2DD8"/>
    <w:rsid w:val="003D1F3A"/>
    <w:rsid w:val="003E0576"/>
    <w:rsid w:val="003E2028"/>
    <w:rsid w:val="003E5F5F"/>
    <w:rsid w:val="003E5FE9"/>
    <w:rsid w:val="004242CD"/>
    <w:rsid w:val="004303C4"/>
    <w:rsid w:val="00452124"/>
    <w:rsid w:val="00456FF1"/>
    <w:rsid w:val="0047454F"/>
    <w:rsid w:val="00474BA7"/>
    <w:rsid w:val="00485725"/>
    <w:rsid w:val="004E2978"/>
    <w:rsid w:val="004E3811"/>
    <w:rsid w:val="004F223E"/>
    <w:rsid w:val="004F31CD"/>
    <w:rsid w:val="00504475"/>
    <w:rsid w:val="00512653"/>
    <w:rsid w:val="00527CE4"/>
    <w:rsid w:val="005450AF"/>
    <w:rsid w:val="00554B1A"/>
    <w:rsid w:val="00590237"/>
    <w:rsid w:val="00593548"/>
    <w:rsid w:val="005C6275"/>
    <w:rsid w:val="005D5370"/>
    <w:rsid w:val="005F0099"/>
    <w:rsid w:val="0062034D"/>
    <w:rsid w:val="00655F00"/>
    <w:rsid w:val="00685894"/>
    <w:rsid w:val="006863D7"/>
    <w:rsid w:val="00686D5C"/>
    <w:rsid w:val="006A2F3F"/>
    <w:rsid w:val="006D7EC7"/>
    <w:rsid w:val="006E4EE6"/>
    <w:rsid w:val="006F4FA5"/>
    <w:rsid w:val="007162E1"/>
    <w:rsid w:val="00750701"/>
    <w:rsid w:val="00751739"/>
    <w:rsid w:val="00757172"/>
    <w:rsid w:val="00760CDE"/>
    <w:rsid w:val="00780A16"/>
    <w:rsid w:val="007847B7"/>
    <w:rsid w:val="00793461"/>
    <w:rsid w:val="007B145D"/>
    <w:rsid w:val="007B3E5E"/>
    <w:rsid w:val="007B67FD"/>
    <w:rsid w:val="007F2DB7"/>
    <w:rsid w:val="008166E1"/>
    <w:rsid w:val="00842CF6"/>
    <w:rsid w:val="00843353"/>
    <w:rsid w:val="00844236"/>
    <w:rsid w:val="0084761C"/>
    <w:rsid w:val="00884594"/>
    <w:rsid w:val="008869FB"/>
    <w:rsid w:val="00891022"/>
    <w:rsid w:val="008B5361"/>
    <w:rsid w:val="008E32BF"/>
    <w:rsid w:val="00906B65"/>
    <w:rsid w:val="009071F8"/>
    <w:rsid w:val="00910762"/>
    <w:rsid w:val="00917290"/>
    <w:rsid w:val="0093182A"/>
    <w:rsid w:val="00946C48"/>
    <w:rsid w:val="009737A9"/>
    <w:rsid w:val="00990A16"/>
    <w:rsid w:val="009B3A19"/>
    <w:rsid w:val="009B6177"/>
    <w:rsid w:val="009C3F91"/>
    <w:rsid w:val="009F0287"/>
    <w:rsid w:val="00A03400"/>
    <w:rsid w:val="00A07AEF"/>
    <w:rsid w:val="00A21A62"/>
    <w:rsid w:val="00A23E3E"/>
    <w:rsid w:val="00A25B27"/>
    <w:rsid w:val="00A43123"/>
    <w:rsid w:val="00A47AB7"/>
    <w:rsid w:val="00A70A19"/>
    <w:rsid w:val="00A84129"/>
    <w:rsid w:val="00AA1A23"/>
    <w:rsid w:val="00AB54D0"/>
    <w:rsid w:val="00AD00D8"/>
    <w:rsid w:val="00AD4CC9"/>
    <w:rsid w:val="00AD70A4"/>
    <w:rsid w:val="00AE789F"/>
    <w:rsid w:val="00AF7F5A"/>
    <w:rsid w:val="00B11358"/>
    <w:rsid w:val="00B223DF"/>
    <w:rsid w:val="00B34647"/>
    <w:rsid w:val="00B50A9C"/>
    <w:rsid w:val="00B532C6"/>
    <w:rsid w:val="00B545C6"/>
    <w:rsid w:val="00B607F0"/>
    <w:rsid w:val="00B66495"/>
    <w:rsid w:val="00B93AE5"/>
    <w:rsid w:val="00BA4B0B"/>
    <w:rsid w:val="00BD0A5D"/>
    <w:rsid w:val="00BD5D34"/>
    <w:rsid w:val="00BE7F79"/>
    <w:rsid w:val="00C01AC7"/>
    <w:rsid w:val="00C32BA6"/>
    <w:rsid w:val="00C4720E"/>
    <w:rsid w:val="00C476C6"/>
    <w:rsid w:val="00C545C2"/>
    <w:rsid w:val="00C54673"/>
    <w:rsid w:val="00C61C88"/>
    <w:rsid w:val="00C75744"/>
    <w:rsid w:val="00C81CC3"/>
    <w:rsid w:val="00C84F0A"/>
    <w:rsid w:val="00CA0B2D"/>
    <w:rsid w:val="00CC569C"/>
    <w:rsid w:val="00CD57BF"/>
    <w:rsid w:val="00CE70A8"/>
    <w:rsid w:val="00D03572"/>
    <w:rsid w:val="00D105C8"/>
    <w:rsid w:val="00D1511D"/>
    <w:rsid w:val="00D37592"/>
    <w:rsid w:val="00D464F5"/>
    <w:rsid w:val="00D607D9"/>
    <w:rsid w:val="00D74414"/>
    <w:rsid w:val="00D93CB7"/>
    <w:rsid w:val="00D9502C"/>
    <w:rsid w:val="00D95B67"/>
    <w:rsid w:val="00D95FDE"/>
    <w:rsid w:val="00D9689C"/>
    <w:rsid w:val="00DA29D6"/>
    <w:rsid w:val="00DB3833"/>
    <w:rsid w:val="00DB3B00"/>
    <w:rsid w:val="00DD02CE"/>
    <w:rsid w:val="00DE34E5"/>
    <w:rsid w:val="00DE5CE6"/>
    <w:rsid w:val="00DF5DDF"/>
    <w:rsid w:val="00E05230"/>
    <w:rsid w:val="00E267F8"/>
    <w:rsid w:val="00E6652C"/>
    <w:rsid w:val="00E67488"/>
    <w:rsid w:val="00E77988"/>
    <w:rsid w:val="00E942F7"/>
    <w:rsid w:val="00E95D1E"/>
    <w:rsid w:val="00EC60A1"/>
    <w:rsid w:val="00ED6E64"/>
    <w:rsid w:val="00EE52ED"/>
    <w:rsid w:val="00EF14FB"/>
    <w:rsid w:val="00F1634F"/>
    <w:rsid w:val="00F22185"/>
    <w:rsid w:val="00F25916"/>
    <w:rsid w:val="00F36B1E"/>
    <w:rsid w:val="00F54644"/>
    <w:rsid w:val="00F558BF"/>
    <w:rsid w:val="00F60B3C"/>
    <w:rsid w:val="00F616CD"/>
    <w:rsid w:val="00F75871"/>
    <w:rsid w:val="00FB3854"/>
    <w:rsid w:val="00FC59A3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E8435-59B4-4E25-9EA1-98987BB69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98</cp:revision>
  <cp:lastPrinted>2025-08-18T03:47:00Z</cp:lastPrinted>
  <dcterms:created xsi:type="dcterms:W3CDTF">2018-09-08T07:27:00Z</dcterms:created>
  <dcterms:modified xsi:type="dcterms:W3CDTF">2025-08-18T04:12:00Z</dcterms:modified>
</cp:coreProperties>
</file>